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CF" w:rsidRDefault="003E52CF" w:rsidP="00841CE1">
      <w:pPr>
        <w:spacing w:after="0" w:line="30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CF" w:rsidRDefault="003E52CF" w:rsidP="003E52CF">
      <w:pPr>
        <w:ind w:firstLine="708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Почему пропадает телесигнал.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Лайфхаки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восстановлению приема цифрового ТВ</w:t>
      </w:r>
    </w:p>
    <w:p w:rsidR="003E52CF" w:rsidRDefault="003E52CF" w:rsidP="003E52CF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Лето настало — «цифра» пропала. 98% проблем телезрителей с цифровым эфирным ТВ связаны с пользовательским оборудованием или условиями приема: расположением дома, рельефом, застройкой, а летом еще и с распустившейся листвой. Корень сложностей с ТВ-приемом часто в антенне. На основе данных горячей линии специалисты РТРС составили Топ-5 проблем телезрителей и предлагают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лайфхаки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их решению.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«Усы» и «сушилки», или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неподходящая антенна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«Первый мультиплекс не работает, второй с помехами», — так начинаются многие жалобы на горячую линию. Первым делом важно понять, какая у зрителя антенна.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Типичный 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«Я не знаю, какая у меня стоит антенна. Она висит очень высоко на сосне, и ставили еще при маме много лет назад».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Немного теории. Цифровое эфирное телевидение показывает без помех, оно либо есть в отличном качестве, либо его нет совсем. Поэтому в случаях, когда картинка на экране то четкая, то полностью пропадает, диагноз ясен: антенна принимает сигнал на пределе своих возможностей. И любое изменение условий приема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распустившиеся листья, дождь, проехавшая мимо машина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изменяет сигнал до такого уровня, что его мощности для этой антенны уже не хватает. В аналоговом телевидении на экране пошли бы помехи.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«Цифра»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исчезает совсем. Вывод прост: надо подобрать подходящую для вашего места антенну, чтобы она давала телевизору или приставке сигнал достаточной мощности.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Антенны бывают комнатные и наружные. Комнатная размещается в квартире и подходит, если телебашня расположена в прямой видимости. Если расстояние до башни более 10 км, нужна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наружная. Ее устанавливают на балконе, фасаде или крыше.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принимаемым частотам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антенны делятся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метровые (аналоговые каналы), дециметровые (цифровые каналы) и всеволновые (</w:t>
      </w:r>
      <w:r>
        <w:rPr>
          <w:rFonts w:ascii="Times New Roman" w:eastAsia="Times New Roman" w:hAnsi="Times New Roman" w:cs="Times New Roman"/>
          <w:sz w:val="24"/>
          <w:szCs w:val="24"/>
        </w:rPr>
        <w:t>«аналог»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«цифра»).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2019 году более 12 млн россиян принимали «аналог» в метровом диапазоне: например, на антенны типа «усы» или «полька» («сушилка»). Для приема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«цифры»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неэффективны. Те, кто не успел обновить свое оборудование и попытался настроить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«цифру» </w:t>
      </w:r>
      <w:r>
        <w:rPr>
          <w:rFonts w:ascii="Times New Roman" w:eastAsia="Times New Roman" w:hAnsi="Times New Roman" w:cs="Times New Roman"/>
          <w:sz w:val="24"/>
          <w:szCs w:val="24"/>
        </w:rPr>
        <w:t>на новом приемнике со старой антенной, столкнулись с тем же самым периодическим пропаданием телесигнала. Прежняя антенна что-то ловит, но не всегда. Проблему решает только замена антенны на дециметровую. Самый подходящий тип — «елка».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Реже трудности с приемом возникают из-за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переусиления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сигнала. По типу усиления выделяют активные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антенны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(с усилителем) и пассивные (без него).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Избыточное усиление вызывает помехи. Поэтому не стоит использовать активную антенну вблизи башни. Усилитель необходим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даче, в сельской местности, на большом расстоянии от башни в городе.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тип антенны не подходит под условия приема, лучше заменить ее.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«Поворот не туда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», или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неверная ориентация антенны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недостаточного сигнала может быть вызвана тем, что приемная антенна «смотрит не туда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4A607A">
        <w:rPr>
          <w:rFonts w:ascii="Times New Roman" w:eastAsia="Times New Roman" w:hAnsi="Times New Roman" w:cs="Times New Roman"/>
          <w:sz w:val="24"/>
          <w:szCs w:val="24"/>
        </w:rPr>
        <w:t>. Зрите</w:t>
      </w:r>
      <w:bookmarkStart w:id="0" w:name="_GoBack"/>
      <w:bookmarkEnd w:id="0"/>
      <w:r w:rsidR="004A607A">
        <w:rPr>
          <w:rFonts w:ascii="Times New Roman" w:eastAsia="Times New Roman" w:hAnsi="Times New Roman" w:cs="Times New Roman"/>
          <w:sz w:val="24"/>
          <w:szCs w:val="24"/>
        </w:rPr>
        <w:t>ль из Владивос</w:t>
      </w:r>
      <w:r w:rsidR="004A607A" w:rsidRPr="004A607A">
        <w:rPr>
          <w:rFonts w:ascii="Times New Roman" w:eastAsia="Times New Roman" w:hAnsi="Times New Roman" w:cs="Times New Roman"/>
          <w:sz w:val="24"/>
          <w:szCs w:val="24"/>
        </w:rPr>
        <w:t>ток</w:t>
      </w:r>
      <w:r w:rsidR="004A607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сетовал на кратковременные прерывания и зависания сигнала. Оказалось, что антенна повернута в противоположную от городской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телебашни сторону. Из-за этого уровень сигнала был слабый, а уровень ошибок, наоборот, высокий. Та же самая проблема — малейшее изменение условий приема, и сигнал пропадает.  Разворот антенны решил проблему. И такие случаи встречаются регулярно.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Сориентировать антенну на ближайшую башню поможет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интерактивная карта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ртрс.рф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После подключения к телевизору (или приставке) с помощью кабеля следите за показателями уровня и качества сигнала на телеэкране. Медленно поворачивайте антенну вокруг своей оси. Ориентируйтесь на шкалы интенсивности и качества телесигнала. Добейтесь наилучших показателей: уровень сигнала — не менее 60%, качество — 100%.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«Знай ее место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или неверное размещение антенны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«Показатели приема мультиплексов изменяются от 0% до 75%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— пишет телезритель. Оказалось, что его частный дом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расположен в 50 метрах от густого леса,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антенна установлена на уровне шести метров от земли.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Подъем антенны выше часто решает проблему с приемом. На больших расстояниях от телебашни и рядом с естественными преградами рекомендуемая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высота размещения антенны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10 метров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 уровня 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стоит ставить антенну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чердаке под крышей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металлочерепицы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эта экранирующая поверхность препятствует прохождению сигнала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с комнатной антенной лучше всего подойдет подоконник окна, которое выходит в сторону башни. Если такого окна нет, рекомендуется принять отраженный сигнал. Например, направить антенну на стену соседнего дома. Иногда придется перенести антенну в другую комнату.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Ложки, вилки и пивные банки, или о недостатках самодельных антенн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Жителю </w:t>
      </w:r>
      <w:r w:rsidR="004A607A">
        <w:rPr>
          <w:rFonts w:ascii="Times New Roman" w:eastAsia="Times New Roman" w:hAnsi="Times New Roman" w:cs="Times New Roman"/>
          <w:sz w:val="24"/>
          <w:szCs w:val="24"/>
        </w:rPr>
        <w:t>села Сергеевка Партизанского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удалось принять ТВ на столовую ложку, но сигнал то и дело исчезал. 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Самоделки также готовят из алюминиевых столовых вилок, из задних решеток холодильников, из прокладок головки блока двигателя внутреннего сгорания, из сварочных электродов, из рыболовной сети, из гимнастических обручей и даже из пивных банок.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Удачные модели встречаются, но редко, так как требуют достаточных знаний в области физики и радиотехники.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уверенного приема телесигнала рекомендуется принимать сигнал не «на проволочку», а на заводскую сертифицированную антенну.</w:t>
      </w:r>
    </w:p>
    <w:p w:rsidR="003E52CF" w:rsidRDefault="003E52CF" w:rsidP="003E52C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Береги кабель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снову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или почему важно проверять соединения </w:t>
      </w:r>
    </w:p>
    <w:p w:rsidR="003E52CF" w:rsidRDefault="003E52CF" w:rsidP="003E52C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пропал сигнал, стоит проверить места соединений кабеля между антенной и приемником.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Известен случай, когда телезритель зажал антенный кабель мешком картошки. Кабель отсоединился от телевизора, и сигнал пропал.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Зритель обнаружил это спустя неделю без ТВ. </w:t>
      </w:r>
    </w:p>
    <w:p w:rsidR="003E52CF" w:rsidRDefault="003E52CF" w:rsidP="003E52C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Чем плотнее оплетка кабеля и чем толще центральная жила, тем кабель прочнее. </w:t>
      </w:r>
    </w:p>
    <w:p w:rsidR="003E52CF" w:rsidRDefault="003E52CF" w:rsidP="003E52C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Причиной неустойчивого приема ТВ может быть поврежденный — окисленный — разъем на телевизоре, к которому присоединяется антенный кабель. Если очистить места присоединений и заменить разъем, прием телеканалов восстановится.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В случае проблем с приемом ТВ рекомендуется проверить и место подсоединения антенного кабеля к наружной антенне, установленной на крыше дома. Там разъем не менее подвержен окислению. </w:t>
      </w:r>
    </w:p>
    <w:p w:rsidR="003E52CF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52CF" w:rsidRPr="00F5386D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71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E4E586" wp14:editId="3046389F">
            <wp:extent cx="3086100" cy="4114800"/>
            <wp:effectExtent l="0" t="0" r="0" b="0"/>
            <wp:docPr id="3" name="Рисунок 3" descr="C:\Users\Натка\Desktop\с ноута\письма\Новая папка\Вилка-анте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ка\Desktop\с ноута\письма\Новая папка\Вилка-антен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83" cy="411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CF" w:rsidRPr="00F5386D" w:rsidRDefault="003E52CF" w:rsidP="003E52CF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Подпись к иллюстрации: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Такую антенну из столовой вилки обнаружили связисты у зрителя, который жаловался на пропадание сигнала. После замены приемной антенны проблемы исчезли.</w:t>
      </w:r>
    </w:p>
    <w:p w:rsidR="003E52CF" w:rsidRDefault="003E52CF" w:rsidP="003E52CF">
      <w:pPr>
        <w:spacing w:after="0" w:line="30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4A5" w:rsidRDefault="004D54A5"/>
    <w:sectPr w:rsidR="004D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DE" w:rsidRDefault="000A25DE">
      <w:pPr>
        <w:spacing w:after="0" w:line="240" w:lineRule="auto"/>
      </w:pPr>
      <w:r>
        <w:separator/>
      </w:r>
    </w:p>
  </w:endnote>
  <w:endnote w:type="continuationSeparator" w:id="0">
    <w:p w:rsidR="000A25DE" w:rsidRDefault="000A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DE" w:rsidRDefault="000A25DE">
      <w:pPr>
        <w:spacing w:after="0" w:line="240" w:lineRule="auto"/>
      </w:pPr>
      <w:r>
        <w:separator/>
      </w:r>
    </w:p>
  </w:footnote>
  <w:footnote w:type="continuationSeparator" w:id="0">
    <w:p w:rsidR="000A25DE" w:rsidRDefault="000A2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CA"/>
    <w:rsid w:val="000A25DE"/>
    <w:rsid w:val="0035208D"/>
    <w:rsid w:val="003E52CF"/>
    <w:rsid w:val="004A5D9E"/>
    <w:rsid w:val="004A607A"/>
    <w:rsid w:val="004D54A5"/>
    <w:rsid w:val="00512E0A"/>
    <w:rsid w:val="00841CE1"/>
    <w:rsid w:val="008C3807"/>
    <w:rsid w:val="00BB4FCA"/>
    <w:rsid w:val="00E4013D"/>
    <w:rsid w:val="00E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B4B68-95C9-4551-A2CF-7D4D7F0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52CF"/>
  </w:style>
  <w:style w:type="character" w:styleId="a5">
    <w:name w:val="Hyperlink"/>
    <w:basedOn w:val="a0"/>
    <w:uiPriority w:val="99"/>
    <w:unhideWhenUsed/>
    <w:rsid w:val="003E52C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2azak.xn--p1aadc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Карпушенко Наталья Игоревна</dc:creator>
  <cp:keywords/>
  <dc:description/>
  <cp:lastModifiedBy>Карпушенко Наталья Игоревна</cp:lastModifiedBy>
  <cp:revision>8</cp:revision>
  <dcterms:created xsi:type="dcterms:W3CDTF">2020-06-18T06:10:00Z</dcterms:created>
  <dcterms:modified xsi:type="dcterms:W3CDTF">2020-07-07T05:30:00Z</dcterms:modified>
</cp:coreProperties>
</file>